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8" w:rsidRDefault="006E5C50" w:rsidP="002A3648">
      <w:pPr>
        <w:spacing w:after="0" w:line="240" w:lineRule="auto"/>
        <w:jc w:val="right"/>
        <w:outlineLvl w:val="2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42601C"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 w:rsidR="002A3648">
        <w:rPr>
          <w:rFonts w:asciiTheme="majorHAnsi" w:eastAsia="Times New Roman" w:hAnsiTheme="majorHAnsi" w:cs="Times New Roman"/>
          <w:b/>
          <w:color w:val="FF0000"/>
          <w:lang w:eastAsia="ru-RU"/>
        </w:rPr>
        <w:t>Комиссия по профилактике</w:t>
      </w:r>
    </w:p>
    <w:p w:rsidR="002A3648" w:rsidRDefault="002A3648" w:rsidP="002A3648">
      <w:pPr>
        <w:spacing w:after="0" w:line="240" w:lineRule="auto"/>
        <w:jc w:val="right"/>
        <w:outlineLvl w:val="2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>
        <w:rPr>
          <w:rFonts w:asciiTheme="majorHAnsi" w:eastAsia="Times New Roman" w:hAnsiTheme="majorHAnsi" w:cs="Times New Roman"/>
          <w:b/>
          <w:color w:val="FF0000"/>
          <w:lang w:eastAsia="ru-RU"/>
        </w:rPr>
        <w:t xml:space="preserve"> негативных проявлений  ЭКС РО при ДОгМ</w:t>
      </w:r>
    </w:p>
    <w:p w:rsidR="0042601C" w:rsidRPr="0042601C" w:rsidRDefault="0042601C" w:rsidP="004260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C50" w:rsidRPr="0042601C" w:rsidRDefault="00AA20AA" w:rsidP="006E5C50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Домашнее задание «не из-под палки»</w:t>
      </w:r>
    </w:p>
    <w:p w:rsidR="00AA20AA" w:rsidRPr="0042601C" w:rsidRDefault="00AA20AA" w:rsidP="00AA2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развивается в тесном взаимодействии со взрослым, и в этой совместной деятельности протекает развитие всех навыков. Это же происходит с навыками, касающимися учебы. Выполнение домашнего задания – непривычная форма работы для первоклассника, поэтому требует внимания от родителей. Обучив своего ребенка навыку самостоятельного выполнения домашнего задания, вы облегчите жизнь себе и своему новоиспеченному ученику. Каждое дел</w:t>
      </w:r>
      <w:r w:rsidR="00F9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формирования отношения к нему, и родитель имеет прямую возможность влиять на этот процесс.</w:t>
      </w:r>
    </w:p>
    <w:p w:rsidR="00AA20AA" w:rsidRPr="0042601C" w:rsidRDefault="00AA20AA" w:rsidP="00AA2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стандартов относительно того, какой разумный объем домашнего задания ребенок в силах выполнять каждый день, не существует. Однако есть представление, что первокласснику необходимо отводить в день 10-15 минут на выполнение заданий, а при переходе в следующий класс  добавлять по 10-15 минут.</w:t>
      </w:r>
    </w:p>
    <w:p w:rsidR="00AA20AA" w:rsidRPr="0042601C" w:rsidRDefault="00AA20AA" w:rsidP="00AA2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необходимо понимать: если ребенок выполняет задания вместе с другими делами (просмотр телевизора, разговор по телефону и т.д.), то у него на это будет уходить в два, а то и в три раза больше времени. Соответственно, необходимо создать условия спокойной обстановки: </w:t>
      </w:r>
      <w:r w:rsidRPr="004260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тишина, удобное рабочее место за столом, отсутствие отвлекающих стимулов.</w:t>
      </w:r>
    </w:p>
    <w:p w:rsidR="00AA20AA" w:rsidRPr="0042601C" w:rsidRDefault="00AA20AA" w:rsidP="00AA2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учебной деятельности ребенок не может сам организовывать свое время, поэтому эту функцию необходимо взять на себя </w:t>
      </w:r>
      <w:r w:rsidRPr="004260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родителю и вместе с ребенком распределять время, отслеживать выполнение плана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AA" w:rsidRPr="0042601C" w:rsidRDefault="00AA20AA" w:rsidP="00AA2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важный момент: если вы транслируете одно поведение, а в реальной жизни демонстрируете другое, то в таком случае нельзя  ожидать, что ребенок будет выполнять ваши требования. </w:t>
      </w:r>
      <w:r w:rsidRPr="004260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Самое лучше – это собственным примером показывать, как стоит делать.</w:t>
      </w:r>
    </w:p>
    <w:p w:rsidR="0042601C" w:rsidRDefault="00AA20AA" w:rsidP="00426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еще можно сделать, чтобы развить </w:t>
      </w: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домашнему заданию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601C" w:rsidRDefault="00AA20AA" w:rsidP="004260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Подчеркивайте </w:t>
      </w: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важность домашнего задания</w:t>
      </w:r>
      <w:r w:rsidR="0042601C"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дети в большинстве случаев предпочитают домашним заданиям игры. В таком случае вы можете посочувствовать ребенку, не забывая подчеркнуть важность знаний.</w:t>
      </w:r>
    </w:p>
    <w:p w:rsidR="0042601C" w:rsidRDefault="00AA20AA" w:rsidP="004260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задание трудно</w:t>
      </w:r>
      <w:r w:rsidR="000C2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 </w:t>
      </w: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подчеркивать, что у ребенка есть все, чтобы он справился с заданиям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Подчеркивайте, что у вашего ребенка есть все, чтобы добиться успеха, и обращайте внимание на то, что ему</w:t>
      </w:r>
      <w:r w:rsid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справиться с заданием.</w:t>
      </w:r>
    </w:p>
    <w:p w:rsidR="0042601C" w:rsidRDefault="00AA20AA" w:rsidP="004260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ребенку с домашним заданием, надо помнить, что во всем нужна мера, поэтому не стоит слишком огорчаться из-за ошибок. Не надо выполнять задания за ребенка, но ни в коем случае  не стоит самоустраняться от помощи. Необходимо найти компромисс: </w:t>
      </w: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договориться, что вы поможете с небольшой частью заданий, показав, как оно делается, а дальше ребенок будет делать все сам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01C" w:rsidRDefault="00AA20AA" w:rsidP="004260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 </w:t>
      </w: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произносить вслух этапы выполнения заданий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поможет лучше контролировать деятельность и останавливать там, где закралась ошибка.</w:t>
      </w:r>
    </w:p>
    <w:p w:rsidR="00AA20AA" w:rsidRPr="0042601C" w:rsidRDefault="00AA20AA" w:rsidP="0042601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готовы помогать ребенку</w:t>
      </w:r>
      <w:r w:rsidR="000C2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42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проверять задания</w:t>
      </w:r>
      <w:r w:rsidRPr="0042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покажите, что его  вопросы по домашнему заданию важны для вас как для родителя.</w:t>
      </w:r>
    </w:p>
    <w:sectPr w:rsidR="00AA20AA" w:rsidRPr="0042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D1B"/>
    <w:multiLevelType w:val="multilevel"/>
    <w:tmpl w:val="99F8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4"/>
    <w:rsid w:val="000C2258"/>
    <w:rsid w:val="002A3648"/>
    <w:rsid w:val="0042601C"/>
    <w:rsid w:val="00575C24"/>
    <w:rsid w:val="005C3A2A"/>
    <w:rsid w:val="006E5C50"/>
    <w:rsid w:val="00AA20AA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037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OEM</cp:lastModifiedBy>
  <cp:revision>9</cp:revision>
  <dcterms:created xsi:type="dcterms:W3CDTF">2015-09-28T07:54:00Z</dcterms:created>
  <dcterms:modified xsi:type="dcterms:W3CDTF">2016-03-29T05:59:00Z</dcterms:modified>
</cp:coreProperties>
</file>